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bookmarkStart w:id="0" w:name="_GoBack"/>
            <w:bookmarkEnd w:id="0"/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83176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83176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6 - 10</w:t>
            </w:r>
            <w:r w:rsidR="00CE4EE7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 มิ.ย.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831766" w:rsidP="00404A0B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6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10</w:t>
                  </w:r>
                  <w:r w:rsidR="00CE4EE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มิ.ย.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831766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30 พ.ค.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3 มิ.ย.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A20933" w:rsidP="006E2A0C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831766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10</w:t>
                  </w:r>
                  <w:r w:rsidR="00CE4EE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มิ.ย</w:t>
                  </w:r>
                  <w:r w:rsidR="006E2A0C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C67830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9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53574C" w:rsidRDefault="00831766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471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544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03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831766" w:rsidP="00F41A7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469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570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831766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0.42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CE4EE7" w:rsidP="00C678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10</w:t>
                  </w:r>
                  <w:r w:rsidR="00972975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831766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472</w:t>
                  </w:r>
                  <w:r w:rsidR="0021705A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831766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655</w:t>
                  </w:r>
                  <w:r w:rsidR="005E293F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831766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831766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94</w:t>
                  </w:r>
                  <w:r w:rsidR="008B3BFD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308</w:t>
                  </w:r>
                  <w:r w:rsidR="00FA7BB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831766" w:rsidP="00495FD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93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914</w:t>
                  </w: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08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831766" w:rsidP="00881088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0.42</w:t>
                  </w:r>
                  <w:r w:rsidR="004E3F77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831766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98</w:t>
                  </w:r>
                  <w:r w:rsidR="00404A0B"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798</w:t>
                  </w:r>
                  <w:r w:rsidR="00500695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63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A20933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B53E31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831766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3</w:t>
                  </w:r>
                  <w:r w:rsidR="002A16AE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831766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68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83176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66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831766" w:rsidP="00517A09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0.91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</w:t>
                  </w:r>
                  <w:r w:rsidR="00C67830"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 w:rsidR="00831766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68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83176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</w:t>
                  </w:r>
                  <w:r w:rsidRPr="0053574C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29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831766" w:rsidP="00A442B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0.36</w:t>
                  </w:r>
                  <w:r w:rsidR="00543B30"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3574C" w:rsidRDefault="00543B30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3574C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หมายเหตุ  ข้อมูลข้างต้นเป็นตราสารหนี้ที่จดทะเบียนกับศูนย์ซื้อขายตราสารหนี้ไทย ซึ่ง ณ </w:t>
            </w:r>
            <w:r w:rsidR="00831766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10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CE4EE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มิ.ย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C67830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9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831766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221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831766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349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831766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748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CE4EE7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86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110B62" w:rsidRPr="00565EE3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  <w:p w:rsidR="0021427A" w:rsidRPr="00D11555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97297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การซื้อขายตราสารหนี้ในช่วงสัปดาห์ที่ผ่านมาในตลาดแรก</w:t>
            </w:r>
            <w:r w:rsidR="009D280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DD3AE6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>46</w:t>
            </w:r>
            <w:r w:rsidR="007A6F67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>730</w:t>
            </w:r>
            <w:r w:rsidR="005E293F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D11555" w:rsidRDefault="0053574C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D11555">
              <w:rPr>
                <w:rFonts w:ascii="TH SarabunPSK" w:hAnsi="TH SarabunPSK" w:cs="TH SarabunPSK"/>
                <w:sz w:val="26"/>
                <w:szCs w:val="26"/>
              </w:rPr>
              <w:t>4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>71</w:t>
            </w:r>
            <w:r w:rsidR="00CB17C8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>544</w:t>
            </w:r>
            <w:r w:rsidR="00CA3F3D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>03</w:t>
            </w:r>
            <w:r w:rsidR="00A85CF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CE4EE7">
              <w:rPr>
                <w:rFonts w:ascii="TH SarabunPSK" w:hAnsi="TH SarabunPSK" w:cs="TH SarabunPSK"/>
                <w:sz w:val="26"/>
                <w:szCs w:val="26"/>
              </w:rPr>
              <w:t>9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21427A" w:rsidRPr="00D1155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>308</w:t>
            </w:r>
            <w:r w:rsidR="00AE0C6A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.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>81</w:t>
            </w:r>
            <w:r w:rsidR="00A85CF4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495FD5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="007E10CE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0.42 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D1155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 w:rsidR="00956589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8.1</w:t>
            </w:r>
            <w:r w:rsidR="00CE4EE7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9</w:t>
            </w:r>
            <w:r w:rsidR="00B53E31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D1155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>91.81</w:t>
            </w:r>
            <w:r w:rsidR="003913F5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 w:rsid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5</w:t>
            </w:r>
            <w:r w:rsidR="007E3FC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EF213C" w:rsidRDefault="00110B62" w:rsidP="00045949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สำหรับการซื้อขายตราสารหนี้ในตลาดตราสารหนี้ (</w:t>
            </w:r>
            <w:r w:rsidRPr="00D11555">
              <w:rPr>
                <w:rFonts w:ascii="TH SarabunPSK" w:hAnsi="TH SarabunPSK" w:cs="TH SarabunPSK"/>
                <w:sz w:val="26"/>
                <w:szCs w:val="26"/>
              </w:rPr>
              <w:t>BEX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74791B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045949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ไม่มีการ</w:t>
            </w:r>
            <w:r w:rsidR="003342AE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ซื้อ</w:t>
            </w:r>
            <w:r w:rsidR="00126582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C64471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2C0BD4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D11555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D11555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D11555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CE4EE7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465</w:t>
            </w:r>
            <w:r w:rsidR="00556172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1A3803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="009B13DD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</w:t>
            </w:r>
            <w:r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D11555">
              <w:rPr>
                <w:rFonts w:ascii="TH SarabunPSK" w:hAnsi="TH SarabunPSK" w:cs="TH SarabunPSK" w:hint="cs"/>
                <w:sz w:val="26"/>
                <w:szCs w:val="26"/>
                <w:cs/>
              </w:rPr>
              <w:t>0</w:t>
            </w:r>
            <w:r w:rsidRPr="00D115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480D2A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</w:t>
            </w:r>
            <w:r w:rsidR="00D11555">
              <w:rPr>
                <w:rFonts w:ascii="TH SarabunPSK" w:hAnsi="TH SarabunPSK" w:cs="TH SarabunPSK"/>
                <w:spacing w:val="-2"/>
                <w:sz w:val="26"/>
                <w:szCs w:val="26"/>
              </w:rPr>
              <w:t>6</w:t>
            </w:r>
            <w:r w:rsidR="00CE4EE7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7</w:t>
            </w:r>
            <w:r w:rsidR="00FB4BB2" w:rsidRPr="00D1155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D1155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2C0BD4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3</w:t>
            </w:r>
            <w:r w:rsidR="00C77E3E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(</w:t>
            </w:r>
            <w:r w:rsidR="005E70DC" w:rsidRPr="00D11555">
              <w:rPr>
                <w:rFonts w:ascii="TH SarabunPSK" w:hAnsi="TH SarabunPSK" w:cs="TH SarabunPSK"/>
                <w:spacing w:val="2"/>
                <w:sz w:val="26"/>
                <w:szCs w:val="26"/>
              </w:rPr>
              <w:t>BFUND</w:t>
            </w:r>
            <w:r w:rsidR="005E70DC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) </w:t>
            </w:r>
            <w:r w:rsidR="005E70DC" w:rsidRPr="00D1155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D1155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W w:w="5540" w:type="dxa"/>
              <w:tblInd w:w="96" w:type="dxa"/>
              <w:tblLayout w:type="fixed"/>
              <w:tblLook w:val="04A0" w:firstRow="1" w:lastRow="0" w:firstColumn="1" w:lastColumn="0" w:noHBand="0" w:noVBand="1"/>
            </w:tblPr>
            <w:tblGrid>
              <w:gridCol w:w="2576"/>
              <w:gridCol w:w="2109"/>
              <w:gridCol w:w="855"/>
            </w:tblGrid>
            <w:tr w:rsidR="0068351A" w:rsidRPr="00AD4A23" w:rsidTr="002F426C">
              <w:trPr>
                <w:trHeight w:val="312"/>
              </w:trPr>
              <w:tc>
                <w:tcPr>
                  <w:tcW w:w="55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68351A" w:rsidRPr="00AD4A23" w:rsidTr="002F426C">
              <w:trPr>
                <w:trHeight w:val="636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DD9C3"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ปริมาณซื้อขาย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  <w:br/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bCs/>
                      <w:szCs w:val="24"/>
                      <w:cs/>
                    </w:rPr>
                    <w:t>(</w:t>
                  </w: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ล้านบาท)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DD9C3"/>
                  <w:noWrap/>
                  <w:vAlign w:val="center"/>
                  <w:hideMark/>
                </w:tcPr>
                <w:p w:rsidR="0068351A" w:rsidRPr="00AD4A23" w:rsidRDefault="0068351A" w:rsidP="002F426C">
                  <w:pPr>
                    <w:jc w:val="center"/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ร้อยละ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846321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1</w:t>
                  </w:r>
                  <w:r w:rsidR="00831766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15</w:t>
                  </w: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831766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831766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78.38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</w:t>
                  </w:r>
                  <w:r w:rsidR="00CE4EE7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CE4EE7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5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846321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CE4EE7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3.</w:t>
                  </w:r>
                  <w:r w:rsidR="00831766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41</w:t>
                  </w:r>
                </w:p>
              </w:tc>
            </w:tr>
            <w:tr w:rsidR="0068351A" w:rsidRPr="00AD4A23" w:rsidTr="002F426C">
              <w:trPr>
                <w:trHeight w:val="312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CE4EE7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4</w:t>
                  </w:r>
                  <w:r w:rsidR="00846321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831766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73</w:t>
                  </w: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CE4EE7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3.</w:t>
                  </w:r>
                  <w:r w:rsidR="00831766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22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2109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831766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2</w:t>
                  </w:r>
                  <w:r w:rsidR="00CE4EE7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2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,000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855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68351A" w:rsidRPr="00AD4A23" w:rsidRDefault="00831766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14.99</w:t>
                  </w:r>
                </w:p>
              </w:tc>
            </w:tr>
            <w:tr w:rsidR="0068351A" w:rsidRPr="00AD4A23" w:rsidTr="002F426C">
              <w:trPr>
                <w:trHeight w:val="324"/>
              </w:trPr>
              <w:tc>
                <w:tcPr>
                  <w:tcW w:w="257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rPr>
                      <w:rFonts w:ascii="TH SarabunPSK" w:eastAsia="Times New Roman" w:hAnsi="TH SarabunPSK" w:cs="TH SarabunPSK"/>
                      <w:b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b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210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D11555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>
                    <w:rPr>
                      <w:rFonts w:ascii="TH SarabunPSK" w:eastAsia="Times New Roman" w:hAnsi="TH SarabunPSK" w:cs="TH SarabunPSK"/>
                      <w:szCs w:val="24"/>
                    </w:rPr>
                    <w:t>1</w:t>
                  </w:r>
                  <w:r w:rsidR="00831766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4</w:t>
                  </w:r>
                  <w:r w:rsidR="00CE4EE7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6</w:t>
                  </w:r>
                  <w:r w:rsidR="0068351A"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,</w:t>
                  </w:r>
                  <w:r w:rsidR="00831766">
                    <w:rPr>
                      <w:rFonts w:ascii="TH SarabunPSK" w:eastAsia="Times New Roman" w:hAnsi="TH SarabunPSK" w:cs="TH SarabunPSK" w:hint="cs"/>
                      <w:szCs w:val="24"/>
                      <w:cs/>
                    </w:rPr>
                    <w:t>730</w:t>
                  </w:r>
                </w:p>
              </w:tc>
              <w:tc>
                <w:tcPr>
                  <w:tcW w:w="8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68351A" w:rsidRPr="00AD4A23" w:rsidRDefault="0068351A" w:rsidP="002F426C">
                  <w:pPr>
                    <w:jc w:val="right"/>
                    <w:rPr>
                      <w:rFonts w:ascii="TH SarabunPSK" w:eastAsia="Times New Roman" w:hAnsi="TH SarabunPSK" w:cs="TH SarabunPSK"/>
                      <w:szCs w:val="24"/>
                    </w:rPr>
                  </w:pP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100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  <w:cs/>
                    </w:rPr>
                    <w:t>.</w:t>
                  </w:r>
                  <w:r w:rsidRPr="00AD4A23">
                    <w:rPr>
                      <w:rFonts w:ascii="TH SarabunPSK" w:eastAsia="Times New Roman" w:hAnsi="TH SarabunPSK" w:cs="TH SarabunPSK"/>
                      <w:szCs w:val="24"/>
                    </w:rPr>
                    <w:t>00</w:t>
                  </w:r>
                </w:p>
              </w:tc>
            </w:tr>
          </w:tbl>
          <w:p w:rsidR="00C67830" w:rsidRPr="005A5D53" w:rsidRDefault="00C67830" w:rsidP="00C67830">
            <w:pPr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(ล้านบาท)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3574C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</w:t>
                  </w:r>
                  <w:r w:rsidR="00831766">
                    <w:rPr>
                      <w:rFonts w:ascii="TH SarabunPSK" w:hAnsi="TH SarabunPSK" w:cs="TH SarabunPSK" w:hint="cs"/>
                      <w:szCs w:val="24"/>
                      <w:cs/>
                    </w:rPr>
                    <w:t>16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831766">
                    <w:rPr>
                      <w:rFonts w:ascii="TH SarabunPSK" w:hAnsi="TH SarabunPSK" w:cs="TH SarabunPSK" w:hint="cs"/>
                      <w:szCs w:val="24"/>
                      <w:cs/>
                    </w:rPr>
                    <w:t>057</w:t>
                  </w:r>
                  <w:r w:rsidR="00126743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3574C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  <w:r w:rsidR="00831766">
                    <w:rPr>
                      <w:rFonts w:ascii="TH SarabunPSK" w:hAnsi="TH SarabunPSK" w:cs="TH SarabunPSK" w:hint="cs"/>
                      <w:szCs w:val="24"/>
                      <w:cs/>
                    </w:rPr>
                    <w:t>1.33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116</w:t>
                  </w:r>
                  <w:r w:rsidR="007648E2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114</w:t>
                  </w:r>
                  <w:r w:rsidR="00BF2B08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3574C" w:rsidP="003D7161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 w:rsidR="00831766">
                    <w:rPr>
                      <w:rFonts w:ascii="TH SarabunPSK" w:hAnsi="TH SarabunPSK" w:cs="TH SarabunPSK" w:hint="cs"/>
                      <w:szCs w:val="24"/>
                      <w:cs/>
                    </w:rPr>
                    <w:t>6.20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480D2A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10</w:t>
                  </w:r>
                  <w:r w:rsidR="005E293F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939</w:t>
                  </w:r>
                  <w:r w:rsidR="00BA643B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CE4EE7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2.</w:t>
                  </w:r>
                  <w:r w:rsidR="00831766">
                    <w:rPr>
                      <w:rFonts w:ascii="TH SarabunPSK" w:hAnsi="TH SarabunPSK" w:cs="TH SarabunPSK" w:hint="cs"/>
                      <w:szCs w:val="24"/>
                      <w:cs/>
                    </w:rPr>
                    <w:t>47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554B0D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12215B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443</w:t>
                  </w:r>
                  <w:r w:rsidR="003E12FC" w:rsidRPr="0012215B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110</w:t>
                  </w:r>
                  <w:r w:rsidR="00BF2B08"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="00F63DC7" w:rsidRPr="0012215B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12215B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12215B">
                    <w:rPr>
                      <w:rFonts w:ascii="TH SarabunPSK" w:hAnsi="TH SarabunPSK" w:cs="TH SarabunPSK"/>
                    </w:rPr>
                    <w:t>100</w:t>
                  </w:r>
                  <w:r w:rsidRPr="0012215B"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 w:rsidRPr="0012215B">
                    <w:rPr>
                      <w:rFonts w:ascii="TH SarabunPSK" w:hAnsi="TH SarabunPSK" w:cs="TH SarabunPSK"/>
                    </w:rPr>
                    <w:t>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448"/>
              <w:gridCol w:w="540"/>
              <w:gridCol w:w="720"/>
              <w:gridCol w:w="720"/>
              <w:gridCol w:w="720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Interpolation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  <w:cs/>
                    </w:rPr>
                    <w:t>)</w:t>
                  </w:r>
                </w:p>
              </w:tc>
            </w:tr>
            <w:tr w:rsidR="00110B62" w:rsidRPr="00E66F7E" w:rsidTr="000C113E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.</w:t>
                  </w:r>
                </w:p>
              </w:tc>
            </w:tr>
            <w:tr w:rsidR="00831766" w:rsidRPr="00E66F7E" w:rsidTr="000C113E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31766" w:rsidRDefault="0083176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30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พ.ค. 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3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มิ.ย.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49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63</w:t>
                  </w:r>
                </w:p>
              </w:tc>
            </w:tr>
            <w:tr w:rsidR="00831766" w:rsidRPr="00E66F7E" w:rsidTr="000C113E"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831766" w:rsidRDefault="00831766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6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-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 xml:space="preserve">10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 xml:space="preserve">มิ.ย. 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46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57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79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1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90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10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26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46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831766" w:rsidRDefault="0083176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</w:rPr>
                    <w:t>55</w:t>
                  </w:r>
                </w:p>
              </w:tc>
            </w:tr>
            <w:tr w:rsidR="00C2540E" w:rsidRPr="00E66F7E" w:rsidTr="000C113E">
              <w:trPr>
                <w:trHeight w:val="413"/>
              </w:trPr>
              <w:tc>
                <w:tcPr>
                  <w:tcW w:w="14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</w:t>
                  </w:r>
                  <w:r w:rsidRPr="00AF4DE8">
                    <w:rPr>
                      <w:rFonts w:ascii="TH SarabunPSK" w:hAnsi="TH SarabunPSK" w:cs="TH SarabunPSK"/>
                      <w:szCs w:val="24"/>
                    </w:rPr>
                    <w:br/>
                  </w: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.)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 xml:space="preserve">     </w:t>
                  </w:r>
                  <w:r w:rsidR="00831766">
                    <w:rPr>
                      <w:rFonts w:ascii="TH SarabunPSK" w:hAnsi="TH SarabunPSK" w:cs="TH SarabunPSK" w:hint="cs"/>
                      <w:szCs w:val="24"/>
                      <w:cs/>
                    </w:rPr>
                    <w:t>-3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83176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83176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83176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-17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83176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-20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83176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83176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-15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83176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-12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83176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83176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831766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-8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 w:rsidTr="00705840">
        <w:trPr>
          <w:cantSplit/>
          <w:trHeight w:val="3555"/>
        </w:trPr>
        <w:tc>
          <w:tcPr>
            <w:tcW w:w="11520" w:type="dxa"/>
            <w:gridSpan w:val="3"/>
          </w:tcPr>
          <w:p w:rsidR="001A5FE8" w:rsidRPr="00846321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color w:val="FF0000"/>
                <w:sz w:val="26"/>
                <w:szCs w:val="26"/>
                <w:lang w:eastAsia="zh-CN"/>
              </w:rPr>
            </w:pPr>
            <w:r w:rsidRPr="00AA4F8B">
              <w:rPr>
                <w:rFonts w:ascii="TH SarabunPSK" w:hAnsi="TH SarabunPSK" w:cs="TH SarabunPSK"/>
                <w:sz w:val="26"/>
                <w:szCs w:val="26"/>
                <w:cs/>
              </w:rPr>
              <w:lastRenderedPageBreak/>
              <w:t xml:space="preserve">        ในสัปดาห์ที่ผ่านมา</w:t>
            </w:r>
            <w:r w:rsidR="00C02268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มี</w:t>
            </w:r>
            <w:r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ปริมาณการซื้อขายตราสารหนี้โดย</w:t>
            </w:r>
            <w:r w:rsidR="00B077BD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เฉลี่</w:t>
            </w:r>
            <w:r w:rsidR="00B077BD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เมื่อเทียบกับสัปดาห์ก่อนหน้า</w:t>
            </w:r>
            <w:r w:rsidR="00B458C5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3B7A25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สำหรับอัตราผลตอบแทนของพันธบัตรรัฐบาล</w:t>
            </w:r>
            <w:r w:rsidR="00D119E8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ปรับตัว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>ลดลง</w:t>
            </w:r>
            <w:r w:rsidR="00D11555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ทุก</w:t>
            </w:r>
            <w:r w:rsidR="006F21F8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ช่วงอายุ</w:t>
            </w:r>
            <w:r w:rsidR="00513B11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596269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โ</w:t>
            </w:r>
            <w:r w:rsidR="00AA4F8B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ดยเฉพาะอัตราผลตอบแทนตราสารอายุ 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>7</w:t>
            </w:r>
            <w:r w:rsidR="00AA4F8B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ปี 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>ที่ปรับลดลง 20</w:t>
            </w:r>
            <w:r w:rsidR="00596269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596269" w:rsidRPr="00AA4F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596269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</w:t>
            </w:r>
            <w:r w:rsidR="003C7880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ดังนี้ </w:t>
            </w:r>
            <w:r w:rsidR="000036AC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</w:t>
            </w:r>
            <w:r w:rsidR="006C3001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พันธบัตรรัฐบาลอายุ</w:t>
            </w:r>
            <w:r w:rsidR="00972975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CE4EE7">
              <w:rPr>
                <w:rFonts w:ascii="TH SarabunPSK" w:hAnsi="TH SarabunPSK" w:cs="TH SarabunPSK" w:hint="cs"/>
                <w:sz w:val="26"/>
                <w:szCs w:val="26"/>
                <w:cs/>
              </w:rPr>
              <w:t>1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>-3</w:t>
            </w:r>
            <w:r w:rsidR="00596269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F1564E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ปี </w:t>
            </w:r>
            <w:r w:rsidR="00571B9A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ปรับตัว</w:t>
            </w:r>
            <w:r w:rsidR="00AA4F8B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อยู่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ระหว่าง -13 ถึง -3</w:t>
            </w:r>
            <w:r w:rsidR="00596269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956589" w:rsidRPr="00AA4F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956589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     </w:t>
            </w:r>
            <w:r w:rsidR="000036AC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</w:t>
            </w:r>
            <w:r w:rsidR="002D4732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พันธบัตรรัฐบาลอายุ</w:t>
            </w:r>
            <w:r w:rsidR="00A71405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5-7 </w:t>
            </w:r>
            <w:r w:rsidR="009D027D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ปี</w:t>
            </w:r>
            <w:r w:rsidR="009313EF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571B9A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ปรับตัว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>อยู่ระหว่าง -20 ถึง -17</w:t>
            </w:r>
            <w:r w:rsidR="00CE4EE7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CE4EE7" w:rsidRPr="00AA4F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CE4EE7">
              <w:rPr>
                <w:rFonts w:ascii="TH SarabunPSK" w:hAnsi="TH SarabunPSK" w:cs="TH SarabunPSK" w:hint="cs"/>
                <w:sz w:val="26"/>
                <w:szCs w:val="26"/>
                <w:cs/>
              </w:rPr>
              <w:t>.</w:t>
            </w:r>
            <w:r w:rsidR="00017AB3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20F1E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อัตราผลตอบแทนพันธบัตรรัฐบาลอายุ</w:t>
            </w:r>
            <w:r w:rsidR="00320F1E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081DFE">
              <w:rPr>
                <w:rFonts w:ascii="TH SarabunPSK" w:hAnsi="TH SarabunPSK" w:cs="TH SarabunPSK" w:hint="cs"/>
                <w:sz w:val="26"/>
                <w:szCs w:val="26"/>
                <w:cs/>
              </w:rPr>
              <w:t>10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>-15</w:t>
            </w:r>
            <w:r w:rsidR="00596269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027D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ปี </w:t>
            </w:r>
            <w:r w:rsidR="00B4055C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ปรับตัวอยู่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ระหว่าง -15 ถึง -12</w:t>
            </w:r>
            <w:r w:rsidR="006473AB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320F1E" w:rsidRPr="00AA4F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320F1E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.</w:t>
            </w:r>
            <w:r w:rsidR="009D027D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AA4F8B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>และ</w:t>
            </w:r>
            <w:r w:rsidR="00AA4F8B" w:rsidRPr="00AA4F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อัตราผลตอบแทนพันธบัตรรัฐบาลอายุ</w:t>
            </w:r>
            <w:r w:rsidR="00081DF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>18-20</w:t>
            </w:r>
            <w:r w:rsidR="00AA4F8B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ปี ปรับตัวอยู่</w:t>
            </w:r>
            <w:r w:rsidR="00956589">
              <w:rPr>
                <w:rFonts w:ascii="TH SarabunPSK" w:hAnsi="TH SarabunPSK" w:cs="TH SarabunPSK" w:hint="cs"/>
                <w:sz w:val="26"/>
                <w:szCs w:val="26"/>
                <w:cs/>
              </w:rPr>
              <w:t>ระหว่าง -9 ถึง -8</w:t>
            </w:r>
            <w:r w:rsidR="00AA4F8B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AA4F8B" w:rsidRPr="00AA4F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AA4F8B" w:rsidRPr="00AA4F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</w:t>
            </w:r>
            <w:r w:rsidR="00637705" w:rsidRPr="00AA4F8B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ทั้งนี้</w:t>
            </w:r>
            <w:r w:rsidR="002C04BF" w:rsidRPr="00AA4F8B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</w:t>
            </w:r>
            <w:r w:rsidR="00751FA4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นักลงทุนต่างชาติรอดูความชัดเจนเกี่ยวกับแนวโน้มการปรับขึ้นอัตราดอกเบี้ยนโยบายสหรัฐฯ ประธานธนาคารกลางสหรัฐฯ </w:t>
            </w:r>
            <w:r w:rsidR="00751FA4"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  <w:t>(</w:t>
            </w:r>
            <w:r w:rsidR="00751FA4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FED</w:t>
            </w:r>
            <w:r w:rsidR="00751FA4"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  <w:t>)</w:t>
            </w:r>
            <w:r w:rsidR="00751FA4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กล่าวว่า เศรษฐกิจสหรัฐฯ ยังมีความแข็งแกร่ง แม้มีการเปิดเผยตัวเลขการจ้างงานนอกภาคเกษตรซึ่งต่ำกว่าที่ตลาดคาดเมื่อสัปดาห์ที่ผ่านมา </w:t>
            </w:r>
            <w:r w:rsidR="00D33AC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นอกจากนี้ </w:t>
            </w:r>
            <w:r w:rsidR="00D33ACE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FED </w:t>
            </w:r>
            <w:r w:rsidR="00D33AC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ยังระบุว่าจำเป็นต้องปรับขึ้นอัตราดอกเบี้ยอย่างค่อยเป็นค่อยไป สำหรับรายงานตัวเลขสต็อกน้ำมันรายสัปดาห์ของสหรัฐฯ ปรั</w:t>
            </w:r>
            <w:r w:rsidR="00316780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บลดลง 3.2 ล้านบาร์เรล มาอยู่</w:t>
            </w:r>
            <w:r w:rsidR="00D33AC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ที่ระดับ 532.5 ล้านบาร์เรล ส่งผลให้ราคาน้ำมันปรับขึ้นมาอยู่ที่ 51.6 ดอลลาร์/บาร์เรล </w:t>
            </w:r>
            <w:r w:rsidR="00CB1EDB" w:rsidRPr="00D63EDC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โดยนักลงทุน</w:t>
            </w:r>
            <w:r w:rsidR="000B6AA7" w:rsidRPr="00D63EDC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ต่างชาติซื้อ</w:t>
            </w:r>
            <w:r w:rsidR="006525BF" w:rsidRPr="00D63EDC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สุทธิตราสารหนี้ไทยรวม </w:t>
            </w:r>
            <w:r w:rsidR="00D33AC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53</w:t>
            </w:r>
            <w:r w:rsidR="006E2671" w:rsidRPr="00D63EDC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,</w:t>
            </w:r>
            <w:r w:rsidR="00D33AC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801</w:t>
            </w:r>
            <w:r w:rsidR="006525BF" w:rsidRPr="00D63EDC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ล้านบาท</w:t>
            </w:r>
          </w:p>
          <w:p w:rsidR="00C85DC3" w:rsidRPr="00D63EDC" w:rsidRDefault="00D3754A" w:rsidP="00D33ACE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D63EDC">
              <w:rPr>
                <w:rFonts w:ascii="TH SarabunPSK" w:eastAsia="Times New Roman" w:hAnsi="TH SarabunPSK" w:cs="TH SarabunPSK"/>
                <w:sz w:val="26"/>
                <w:szCs w:val="26"/>
                <w:cs/>
                <w:lang w:eastAsia="zh-CN"/>
              </w:rPr>
              <w:t>สำหรับปัจจัยที่</w:t>
            </w:r>
            <w:r w:rsidR="00430873" w:rsidRPr="00D63EDC">
              <w:rPr>
                <w:rFonts w:ascii="TH SarabunPSK" w:eastAsia="Times New Roman" w:hAnsi="TH SarabunPSK" w:cs="TH SarabunPSK"/>
                <w:sz w:val="26"/>
                <w:szCs w:val="26"/>
                <w:cs/>
                <w:lang w:eastAsia="zh-CN"/>
              </w:rPr>
              <w:t xml:space="preserve">คาดว่าจะส่งผลกระทบในสัปดาห์นี้ </w:t>
            </w:r>
            <w:r w:rsidR="003B4848" w:rsidRPr="00D63EDC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="00D33ACE">
              <w:rPr>
                <w:rFonts w:ascii="TH SarabunPSK" w:hAnsi="TH SarabunPSK" w:cs="TH SarabunPSK" w:hint="cs"/>
                <w:sz w:val="26"/>
                <w:szCs w:val="26"/>
                <w:cs/>
              </w:rPr>
              <w:t>13 - 17</w:t>
            </w:r>
            <w:r w:rsidR="00D63EDC" w:rsidRPr="00D63ED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มิ.ย. </w:t>
            </w:r>
            <w:r w:rsidR="003B4848" w:rsidRPr="00D63EDC">
              <w:rPr>
                <w:rFonts w:ascii="TH SarabunPSK" w:hAnsi="TH SarabunPSK" w:cs="TH SarabunPSK"/>
                <w:sz w:val="26"/>
                <w:szCs w:val="26"/>
                <w:cs/>
              </w:rPr>
              <w:t>5</w:t>
            </w:r>
            <w:r w:rsidR="003B4848" w:rsidRPr="00D63EDC">
              <w:rPr>
                <w:rFonts w:ascii="TH SarabunPSK" w:hAnsi="TH SarabunPSK" w:cs="TH SarabunPSK" w:hint="cs"/>
                <w:sz w:val="26"/>
                <w:szCs w:val="26"/>
                <w:cs/>
              </w:rPr>
              <w:t>9</w:t>
            </w:r>
            <w:r w:rsidR="003B4848" w:rsidRPr="00D63EDC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) </w:t>
            </w:r>
            <w:r w:rsidR="003B4848" w:rsidRPr="000B7866">
              <w:rPr>
                <w:rFonts w:ascii="TH SarabunPSK" w:hAnsi="TH SarabunPSK" w:cs="TH SarabunPSK"/>
                <w:sz w:val="26"/>
                <w:szCs w:val="26"/>
                <w:cs/>
              </w:rPr>
              <w:t>ปัจจัย</w:t>
            </w:r>
            <w:r w:rsidR="00D33ACE">
              <w:rPr>
                <w:rFonts w:ascii="TH SarabunPSK" w:hAnsi="TH SarabunPSK" w:cs="TH SarabunPSK" w:hint="cs"/>
                <w:sz w:val="26"/>
                <w:szCs w:val="26"/>
                <w:cs/>
              </w:rPr>
              <w:t>ที่ต้องติดตาม</w:t>
            </w:r>
            <w:r w:rsidR="0011530F" w:rsidRPr="000B786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ได้แก่ </w:t>
            </w:r>
            <w:r w:rsidR="00D33AC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การประชุม </w:t>
            </w:r>
            <w:r w:rsidR="00D33ACE">
              <w:rPr>
                <w:rFonts w:ascii="TH SarabunPSK" w:hAnsi="TH SarabunPSK" w:cs="TH SarabunPSK"/>
                <w:sz w:val="26"/>
                <w:szCs w:val="26"/>
              </w:rPr>
              <w:t xml:space="preserve">FOMC </w:t>
            </w:r>
            <w:r w:rsidR="00D33ACE">
              <w:rPr>
                <w:rFonts w:ascii="TH SarabunPSK" w:hAnsi="TH SarabunPSK" w:cs="TH SarabunPSK" w:hint="cs"/>
                <w:sz w:val="26"/>
                <w:szCs w:val="26"/>
                <w:cs/>
              </w:rPr>
              <w:t>ยอดค้าปลีกและอัตราเงินเฟ้อ เดือน พ.ค. ของสหรัฐฯ การประชุมธนาคารกลางของญี่ปุ่นและอินโดนีเซีย ดุลการค้า เดือน เม.ย. และอัตราเงินเฟ้อ เดือน พ.ค. ของยูโรโซน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6473AB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17AB3"/>
    <w:rsid w:val="00020441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4FB2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5949"/>
    <w:rsid w:val="0004693F"/>
    <w:rsid w:val="00046E9A"/>
    <w:rsid w:val="00050639"/>
    <w:rsid w:val="00050854"/>
    <w:rsid w:val="0005110E"/>
    <w:rsid w:val="000521D9"/>
    <w:rsid w:val="000525CB"/>
    <w:rsid w:val="000526E9"/>
    <w:rsid w:val="00052A8D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6E6D"/>
    <w:rsid w:val="00077818"/>
    <w:rsid w:val="000778C1"/>
    <w:rsid w:val="00080031"/>
    <w:rsid w:val="00080814"/>
    <w:rsid w:val="00080E38"/>
    <w:rsid w:val="0008125B"/>
    <w:rsid w:val="00081CAF"/>
    <w:rsid w:val="00081D3D"/>
    <w:rsid w:val="00081DFE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126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40BB"/>
    <w:rsid w:val="000B5273"/>
    <w:rsid w:val="000B6054"/>
    <w:rsid w:val="000B65CA"/>
    <w:rsid w:val="000B6AA7"/>
    <w:rsid w:val="000B6C08"/>
    <w:rsid w:val="000B6E46"/>
    <w:rsid w:val="000B6F68"/>
    <w:rsid w:val="000B7424"/>
    <w:rsid w:val="000B76F4"/>
    <w:rsid w:val="000B7704"/>
    <w:rsid w:val="000B7725"/>
    <w:rsid w:val="000B7866"/>
    <w:rsid w:val="000B7BB2"/>
    <w:rsid w:val="000B7D58"/>
    <w:rsid w:val="000C021C"/>
    <w:rsid w:val="000C05D6"/>
    <w:rsid w:val="000C0D97"/>
    <w:rsid w:val="000C0E7E"/>
    <w:rsid w:val="000C0F9B"/>
    <w:rsid w:val="000C113E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0F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1F8F"/>
    <w:rsid w:val="0012215B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874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4BE8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A10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434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803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43F5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872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0ED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37059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0F3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726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115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2013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0D6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5E0B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4BF"/>
    <w:rsid w:val="002C06AB"/>
    <w:rsid w:val="002C0ACD"/>
    <w:rsid w:val="002C0BD4"/>
    <w:rsid w:val="002C129C"/>
    <w:rsid w:val="002C15AD"/>
    <w:rsid w:val="002C15F3"/>
    <w:rsid w:val="002C1A7B"/>
    <w:rsid w:val="002C2986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2F7D69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5D0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6780"/>
    <w:rsid w:val="003177B1"/>
    <w:rsid w:val="00317EB1"/>
    <w:rsid w:val="00320059"/>
    <w:rsid w:val="00320E13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373C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77C80"/>
    <w:rsid w:val="00380DC0"/>
    <w:rsid w:val="0038284A"/>
    <w:rsid w:val="00382980"/>
    <w:rsid w:val="00382AA8"/>
    <w:rsid w:val="00383121"/>
    <w:rsid w:val="00383281"/>
    <w:rsid w:val="003832FC"/>
    <w:rsid w:val="00383708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848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20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161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C8A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76E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A0B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2F4D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29E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D2A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4752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B11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74C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BDE"/>
    <w:rsid w:val="00547C17"/>
    <w:rsid w:val="00547C48"/>
    <w:rsid w:val="0055024E"/>
    <w:rsid w:val="0055026C"/>
    <w:rsid w:val="005504D8"/>
    <w:rsid w:val="005506A5"/>
    <w:rsid w:val="00550814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1B9A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269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7B6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839"/>
    <w:rsid w:val="005B7CBE"/>
    <w:rsid w:val="005B7FD6"/>
    <w:rsid w:val="005C063C"/>
    <w:rsid w:val="005C0F7B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2F1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A28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1E1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0E88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3AB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3B5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55CA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08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51A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664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7D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3FA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A0C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5840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3A3C"/>
    <w:rsid w:val="007342D3"/>
    <w:rsid w:val="007342E1"/>
    <w:rsid w:val="00734947"/>
    <w:rsid w:val="00734DDC"/>
    <w:rsid w:val="00734FCF"/>
    <w:rsid w:val="007352B7"/>
    <w:rsid w:val="007358BC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3054"/>
    <w:rsid w:val="007448CA"/>
    <w:rsid w:val="00745CAB"/>
    <w:rsid w:val="00746CCB"/>
    <w:rsid w:val="00746F2C"/>
    <w:rsid w:val="0074791B"/>
    <w:rsid w:val="007506CC"/>
    <w:rsid w:val="00750718"/>
    <w:rsid w:val="00750EEC"/>
    <w:rsid w:val="007515A6"/>
    <w:rsid w:val="00751772"/>
    <w:rsid w:val="00751934"/>
    <w:rsid w:val="00751AA9"/>
    <w:rsid w:val="00751FA4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2DF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BC2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57C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6AB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66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321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2F4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0F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1A8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01A7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150E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3EF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CC7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49F"/>
    <w:rsid w:val="009555D0"/>
    <w:rsid w:val="00955628"/>
    <w:rsid w:val="009559F3"/>
    <w:rsid w:val="00956151"/>
    <w:rsid w:val="00956589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975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6E3E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2F51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DD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27D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AB0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933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0F31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1E81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3BA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5EF5"/>
    <w:rsid w:val="00A861C3"/>
    <w:rsid w:val="00A864EA"/>
    <w:rsid w:val="00A86855"/>
    <w:rsid w:val="00A86D11"/>
    <w:rsid w:val="00A9030B"/>
    <w:rsid w:val="00A9035A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4F8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8A9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55B"/>
    <w:rsid w:val="00AD2607"/>
    <w:rsid w:val="00AD29C1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4F03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3E31"/>
    <w:rsid w:val="00B53E69"/>
    <w:rsid w:val="00B546D2"/>
    <w:rsid w:val="00B54B1F"/>
    <w:rsid w:val="00B54BFE"/>
    <w:rsid w:val="00B551C8"/>
    <w:rsid w:val="00B56391"/>
    <w:rsid w:val="00B56515"/>
    <w:rsid w:val="00B56A47"/>
    <w:rsid w:val="00B56AA0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AC4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2CC0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3EB6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5BED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8EF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BB4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471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830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3AC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585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0EE4"/>
    <w:rsid w:val="00CE1AF6"/>
    <w:rsid w:val="00CE1F76"/>
    <w:rsid w:val="00CE395B"/>
    <w:rsid w:val="00CE3F68"/>
    <w:rsid w:val="00CE42C3"/>
    <w:rsid w:val="00CE44D5"/>
    <w:rsid w:val="00CE4612"/>
    <w:rsid w:val="00CE496C"/>
    <w:rsid w:val="00CE4B3F"/>
    <w:rsid w:val="00CE4EE7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1C80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555"/>
    <w:rsid w:val="00D118A7"/>
    <w:rsid w:val="00D119E8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009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3AC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E9B"/>
    <w:rsid w:val="00D61F5D"/>
    <w:rsid w:val="00D632B7"/>
    <w:rsid w:val="00D633DC"/>
    <w:rsid w:val="00D638DD"/>
    <w:rsid w:val="00D63931"/>
    <w:rsid w:val="00D63EC6"/>
    <w:rsid w:val="00D63EDC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1DC5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722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455B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3AE6"/>
    <w:rsid w:val="00DD459C"/>
    <w:rsid w:val="00DD472A"/>
    <w:rsid w:val="00DD485B"/>
    <w:rsid w:val="00DD49AB"/>
    <w:rsid w:val="00DD49F4"/>
    <w:rsid w:val="00DD4D1C"/>
    <w:rsid w:val="00DD4E9A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6B53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3D10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1784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4DC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7D0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862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92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371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007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13C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1C05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C9A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64E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184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663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B3B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700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543C"/>
    <w:rsid w:val="00FC5757"/>
    <w:rsid w:val="00FC5959"/>
    <w:rsid w:val="00FC62C3"/>
    <w:rsid w:val="00FC6391"/>
    <w:rsid w:val="00FC651B"/>
    <w:rsid w:val="00FC686E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9C05BAD-0B4D-47B1-9725-FCFE4F6A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05287-0BD1-4808-BB4E-4F1E7FCA5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2</cp:revision>
  <cp:lastPrinted>2016-06-15T03:14:00Z</cp:lastPrinted>
  <dcterms:created xsi:type="dcterms:W3CDTF">2016-06-29T13:45:00Z</dcterms:created>
  <dcterms:modified xsi:type="dcterms:W3CDTF">2016-06-29T13:45:00Z</dcterms:modified>
</cp:coreProperties>
</file>