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560D7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560D7D">
              <w:rPr>
                <w:rFonts w:ascii="TH SarabunPSK" w:hAnsi="TH SarabunPSK" w:cs="TH SarabunPSK"/>
                <w:b/>
                <w:bCs/>
                <w:sz w:val="28"/>
              </w:rPr>
              <w:t xml:space="preserve">4 </w:t>
            </w:r>
            <w:r w:rsidR="00560D7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560D7D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="00560D7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ก.ค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560D7D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8</w:t>
                  </w:r>
                  <w:r w:rsidR="00054B4E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ก.ค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560D7D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27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 xml:space="preserve">–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30 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มิ.ย.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560D7D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8 ก.ค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560D7D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521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485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478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305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9.03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12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238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724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65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104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297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119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576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-12.78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560D7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909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 w:rsidR="00560D7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80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560D7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560D7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75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46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A338B7"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560D7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60D7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054B4E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</w:t>
                  </w:r>
                  <w:r w:rsidR="00560D7D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560D7D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8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560D7D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ก.ค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A338B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</w:t>
            </w:r>
            <w:r w:rsidR="00560D7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560D7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42</w:t>
            </w:r>
            <w:r w:rsidR="00560D7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560D7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600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560D7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91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21427A" w:rsidRPr="00D1155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D70B4A">
              <w:rPr>
                <w:rFonts w:ascii="TH SarabunPSK" w:hAnsi="TH SarabunPSK" w:cs="TH SarabunPSK" w:hint="cs"/>
                <w:sz w:val="26"/>
                <w:szCs w:val="26"/>
                <w:cs/>
              </w:rPr>
              <w:t>54</w:t>
            </w:r>
            <w:r w:rsidR="007A6F67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ED79C4">
              <w:rPr>
                <w:rFonts w:ascii="TH SarabunPSK" w:hAnsi="TH SarabunPSK" w:cs="TH SarabunPSK" w:hint="cs"/>
                <w:sz w:val="26"/>
                <w:szCs w:val="26"/>
                <w:cs/>
              </w:rPr>
              <w:t>990</w:t>
            </w:r>
            <w:r w:rsidR="005E293F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11555" w:rsidRDefault="00D70B4A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521</w:t>
            </w:r>
            <w:r w:rsidR="00CB17C8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485</w:t>
            </w:r>
            <w:r w:rsidR="00CA3F3D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53</w:t>
            </w:r>
            <w:r w:rsidR="00A85CF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6"/>
                <w:szCs w:val="26"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04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297</w:t>
            </w:r>
            <w:r w:rsidR="00AE0C6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11</w:t>
            </w:r>
            <w:r w:rsidR="00A85CF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7E10CE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12.78</w:t>
            </w:r>
            <w:r w:rsidR="00054B4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700251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8.77</w:t>
            </w:r>
            <w:r w:rsidR="00B53E31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91.23</w:t>
            </w:r>
            <w:r w:rsidR="003913F5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A74807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D1155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A74807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</w:t>
            </w:r>
            <w:r w:rsidR="0004594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="003342AE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1155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1155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054B4E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460</w:t>
            </w:r>
            <w:r w:rsidR="0055617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054B4E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D11555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A7480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1</w:t>
            </w:r>
            <w:r w:rsidR="00FB4BB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11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72.29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21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13.55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10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46321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6.45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11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931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560D7D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7.70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E4BC3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D11555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ED79C4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54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560D7D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9</w:t>
                  </w:r>
                  <w:r w:rsidR="00ED79C4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90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60D7D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409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251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60D7D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81.10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60D7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82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950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60D7D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16.44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60D7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12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442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60D7D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2.47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</w:t>
                  </w:r>
                  <w:r w:rsidR="00A338B7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560D7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504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643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8"/>
              <w:gridCol w:w="671"/>
              <w:gridCol w:w="589"/>
              <w:gridCol w:w="720"/>
              <w:gridCol w:w="675"/>
              <w:gridCol w:w="682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2D042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D70B4A" w:rsidRPr="00E66F7E" w:rsidTr="002D042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70B4A" w:rsidRDefault="00D70B4A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27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30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มิ.ย.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02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48</w:t>
                  </w:r>
                </w:p>
              </w:tc>
            </w:tr>
            <w:tr w:rsidR="00D70B4A" w:rsidRPr="00E66F7E" w:rsidTr="002D042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70B4A" w:rsidRDefault="00D70B4A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4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8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ก.ค.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45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80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39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70B4A" w:rsidRDefault="00D70B4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</w:tr>
            <w:tr w:rsidR="00C2540E" w:rsidRPr="00E66F7E" w:rsidTr="002D042E">
              <w:trPr>
                <w:trHeight w:val="413"/>
              </w:trPr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 w:rsidP="002D042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5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D70B4A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054B4E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  <w:r w:rsidR="00D70B4A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70B4A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A74807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70B4A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  <w:r w:rsidR="00D70B4A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70B4A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70B4A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70B4A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054B4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70B4A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  <w:bookmarkStart w:id="0" w:name="_GoBack"/>
            <w:bookmarkEnd w:id="0"/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2D042E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Cs w:val="24"/>
                <w:lang w:eastAsia="zh-CN"/>
              </w:rPr>
            </w:pPr>
            <w:r w:rsidRPr="002D042E">
              <w:rPr>
                <w:rFonts w:ascii="TH SarabunPSK" w:hAnsi="TH SarabunPSK" w:cs="TH SarabunPSK"/>
                <w:szCs w:val="24"/>
                <w:cs/>
              </w:rPr>
              <w:t xml:space="preserve">        ในสัปดาห์ที่ผ่านมา</w:t>
            </w:r>
            <w:r w:rsidR="00C02268" w:rsidRPr="002D042E">
              <w:rPr>
                <w:rFonts w:ascii="TH SarabunPSK" w:hAnsi="TH SarabunPSK" w:cs="TH SarabunPSK"/>
                <w:szCs w:val="24"/>
                <w:cs/>
              </w:rPr>
              <w:t>มี</w:t>
            </w:r>
            <w:r w:rsidRPr="002D042E">
              <w:rPr>
                <w:rFonts w:ascii="TH SarabunPSK" w:hAnsi="TH SarabunPSK" w:cs="TH SarabunPSK"/>
                <w:szCs w:val="24"/>
                <w:cs/>
              </w:rPr>
              <w:t>ปริมาณการซื้อขายตราสารหนี้โดย</w:t>
            </w:r>
            <w:r w:rsidR="00B077BD" w:rsidRPr="002D042E">
              <w:rPr>
                <w:rFonts w:ascii="TH SarabunPSK" w:hAnsi="TH SarabunPSK" w:cs="TH SarabunPSK"/>
                <w:szCs w:val="24"/>
                <w:cs/>
              </w:rPr>
              <w:t>เฉลี่</w:t>
            </w:r>
            <w:r w:rsidR="00B077BD" w:rsidRPr="002D042E">
              <w:rPr>
                <w:rFonts w:ascii="TH SarabunPSK" w:hAnsi="TH SarabunPSK" w:cs="TH SarabunPSK" w:hint="cs"/>
                <w:szCs w:val="24"/>
                <w:cs/>
              </w:rPr>
              <w:t>ย</w:t>
            </w:r>
            <w:r w:rsidR="00D70B4A" w:rsidRPr="002D042E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Pr="002D042E">
              <w:rPr>
                <w:rFonts w:ascii="TH SarabunPSK" w:hAnsi="TH SarabunPSK" w:cs="TH SarabunPSK"/>
                <w:szCs w:val="24"/>
                <w:cs/>
              </w:rPr>
              <w:t>เมื่อเทียบกับสัปดาห์ก่อนหน้า</w:t>
            </w:r>
            <w:r w:rsidR="00B458C5" w:rsidRPr="002D042E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3B7A25" w:rsidRPr="002D042E">
              <w:rPr>
                <w:rFonts w:ascii="TH SarabunPSK" w:hAnsi="TH SarabunPSK" w:cs="TH SarabunPSK"/>
                <w:szCs w:val="24"/>
                <w:cs/>
              </w:rPr>
              <w:t>สำหรับอัตราผลตอบแทนของพันธบัตรรัฐบาล</w:t>
            </w:r>
            <w:r w:rsidR="00D119E8" w:rsidRPr="002D042E">
              <w:rPr>
                <w:rFonts w:ascii="TH SarabunPSK" w:hAnsi="TH SarabunPSK" w:cs="TH SarabunPSK"/>
                <w:szCs w:val="24"/>
                <w:cs/>
              </w:rPr>
              <w:t>ปรับตัว</w:t>
            </w:r>
            <w:r w:rsidR="007D4CB1" w:rsidRPr="002D042E">
              <w:rPr>
                <w:rFonts w:ascii="TH SarabunPSK" w:hAnsi="TH SarabunPSK" w:cs="TH SarabunPSK" w:hint="cs"/>
                <w:szCs w:val="24"/>
                <w:cs/>
              </w:rPr>
              <w:t>ลดลง</w:t>
            </w:r>
            <w:r w:rsidR="00D11555" w:rsidRPr="002D042E">
              <w:rPr>
                <w:rFonts w:ascii="TH SarabunPSK" w:hAnsi="TH SarabunPSK" w:cs="TH SarabunPSK" w:hint="cs"/>
                <w:szCs w:val="24"/>
                <w:cs/>
              </w:rPr>
              <w:t>ทุก</w:t>
            </w:r>
            <w:r w:rsidR="006F21F8" w:rsidRPr="002D042E">
              <w:rPr>
                <w:rFonts w:ascii="TH SarabunPSK" w:hAnsi="TH SarabunPSK" w:cs="TH SarabunPSK" w:hint="cs"/>
                <w:szCs w:val="24"/>
                <w:cs/>
              </w:rPr>
              <w:t>ช่วงอายุ</w:t>
            </w:r>
            <w:r w:rsidR="00513B11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96269" w:rsidRPr="002D042E">
              <w:rPr>
                <w:rFonts w:ascii="TH SarabunPSK" w:hAnsi="TH SarabunPSK" w:cs="TH SarabunPSK" w:hint="cs"/>
                <w:szCs w:val="24"/>
                <w:cs/>
              </w:rPr>
              <w:t>โ</w:t>
            </w:r>
            <w:r w:rsidR="00AA4F8B" w:rsidRPr="002D042E">
              <w:rPr>
                <w:rFonts w:ascii="TH SarabunPSK" w:hAnsi="TH SarabunPSK" w:cs="TH SarabunPSK" w:hint="cs"/>
                <w:szCs w:val="24"/>
                <w:cs/>
              </w:rPr>
              <w:t xml:space="preserve">ดยเฉพาะอัตราผลตอบแทนตราสารอายุ </w:t>
            </w:r>
            <w:r w:rsidR="00D70B4A" w:rsidRPr="002D042E">
              <w:rPr>
                <w:rFonts w:ascii="TH SarabunPSK" w:hAnsi="TH SarabunPSK" w:cs="TH SarabunPSK" w:hint="cs"/>
                <w:szCs w:val="24"/>
                <w:cs/>
              </w:rPr>
              <w:t>12</w:t>
            </w:r>
            <w:r w:rsidR="00AA4F8B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D70B4A" w:rsidRPr="002D042E">
              <w:rPr>
                <w:rFonts w:ascii="TH SarabunPSK" w:hAnsi="TH SarabunPSK" w:cs="TH SarabunPSK" w:hint="cs"/>
                <w:szCs w:val="24"/>
                <w:cs/>
              </w:rPr>
              <w:t xml:space="preserve">และ 18 ปี </w:t>
            </w:r>
            <w:r w:rsidR="007D4CB1" w:rsidRPr="002D042E">
              <w:rPr>
                <w:rFonts w:ascii="TH SarabunPSK" w:hAnsi="TH SarabunPSK" w:cs="TH SarabunPSK" w:hint="cs"/>
                <w:szCs w:val="24"/>
                <w:cs/>
              </w:rPr>
              <w:t>ที่ปรับลดลง</w:t>
            </w:r>
            <w:r w:rsidR="00D70B4A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8</w:t>
            </w:r>
            <w:r w:rsidR="00596269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596269" w:rsidRPr="002D042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596269" w:rsidRPr="002D042E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3C7880" w:rsidRPr="002D042E">
              <w:rPr>
                <w:rFonts w:ascii="TH SarabunPSK" w:hAnsi="TH SarabunPSK" w:cs="TH SarabunPSK"/>
                <w:szCs w:val="24"/>
                <w:cs/>
              </w:rPr>
              <w:t xml:space="preserve">ดังนี้ </w:t>
            </w:r>
            <w:r w:rsidR="000036AC" w:rsidRPr="002D042E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6C3001" w:rsidRPr="002D042E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972975" w:rsidRPr="002D042E">
              <w:rPr>
                <w:rFonts w:ascii="TH SarabunPSK" w:hAnsi="TH SarabunPSK" w:cs="TH SarabunPSK"/>
                <w:szCs w:val="24"/>
                <w:cs/>
              </w:rPr>
              <w:t xml:space="preserve"> </w:t>
            </w:r>
            <w:r w:rsidR="00CE4EE7" w:rsidRPr="002D042E">
              <w:rPr>
                <w:rFonts w:ascii="TH SarabunPSK" w:hAnsi="TH SarabunPSK" w:cs="TH SarabunPSK" w:hint="cs"/>
                <w:szCs w:val="24"/>
                <w:cs/>
              </w:rPr>
              <w:t>1</w:t>
            </w:r>
            <w:r w:rsidR="00054B4E" w:rsidRPr="002D042E">
              <w:rPr>
                <w:rFonts w:ascii="TH SarabunPSK" w:hAnsi="TH SarabunPSK" w:cs="TH SarabunPSK" w:hint="cs"/>
                <w:szCs w:val="24"/>
                <w:cs/>
              </w:rPr>
              <w:t xml:space="preserve">-3 </w:t>
            </w:r>
            <w:r w:rsidR="007D4CB1" w:rsidRPr="002D042E">
              <w:rPr>
                <w:rFonts w:ascii="TH SarabunPSK" w:hAnsi="TH SarabunPSK" w:cs="TH SarabunPSK" w:hint="cs"/>
                <w:szCs w:val="24"/>
                <w:cs/>
              </w:rPr>
              <w:t xml:space="preserve">ปี </w:t>
            </w:r>
            <w:r w:rsidR="00571B9A" w:rsidRPr="002D042E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D70B4A" w:rsidRPr="002D042E">
              <w:rPr>
                <w:rFonts w:ascii="TH SarabunPSK" w:hAnsi="TH SarabunPSK" w:cs="TH SarabunPSK" w:hint="cs"/>
                <w:szCs w:val="24"/>
                <w:cs/>
              </w:rPr>
              <w:t>อยู่ระหว่าง -7 ถึง -1</w:t>
            </w:r>
            <w:r w:rsidR="00054B4E" w:rsidRPr="002D042E">
              <w:rPr>
                <w:rFonts w:ascii="TH SarabunPSK" w:hAnsi="TH SarabunPSK" w:cs="TH SarabunPSK"/>
                <w:szCs w:val="24"/>
              </w:rPr>
              <w:t xml:space="preserve"> </w:t>
            </w:r>
            <w:proofErr w:type="spellStart"/>
            <w:r w:rsidR="00054B4E" w:rsidRPr="002D042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054B4E" w:rsidRPr="002D042E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7D4CB1" w:rsidRPr="002D042E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D70B4A" w:rsidRPr="002D042E">
              <w:rPr>
                <w:rFonts w:ascii="TH SarabunPSK" w:hAnsi="TH SarabunPSK" w:cs="TH SarabunPSK" w:hint="cs"/>
                <w:szCs w:val="24"/>
                <w:cs/>
              </w:rPr>
              <w:t>5-10</w:t>
            </w:r>
            <w:r w:rsidR="007D4CB1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ปี </w:t>
            </w:r>
            <w:r w:rsidR="00054B4E" w:rsidRPr="002D042E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AA4F8B" w:rsidRPr="002D042E">
              <w:rPr>
                <w:rFonts w:ascii="TH SarabunPSK" w:hAnsi="TH SarabunPSK" w:cs="TH SarabunPSK" w:hint="cs"/>
                <w:szCs w:val="24"/>
                <w:cs/>
              </w:rPr>
              <w:t>อยู่</w:t>
            </w:r>
            <w:r w:rsidR="00D70B4A" w:rsidRPr="002D042E">
              <w:rPr>
                <w:rFonts w:ascii="TH SarabunPSK" w:hAnsi="TH SarabunPSK" w:cs="TH SarabunPSK" w:hint="cs"/>
                <w:szCs w:val="24"/>
                <w:cs/>
              </w:rPr>
              <w:t>ระหว่าง -6</w:t>
            </w:r>
            <w:r w:rsidR="007D4CB1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ถึง </w:t>
            </w:r>
            <w:r w:rsidR="00054B4E" w:rsidRPr="002D042E">
              <w:rPr>
                <w:rFonts w:ascii="TH SarabunPSK" w:hAnsi="TH SarabunPSK" w:cs="TH SarabunPSK" w:hint="cs"/>
                <w:szCs w:val="24"/>
                <w:cs/>
              </w:rPr>
              <w:t>-5</w:t>
            </w:r>
            <w:r w:rsidR="00F25D84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956589" w:rsidRPr="002D042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F25D84" w:rsidRPr="002D042E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0036AC" w:rsidRPr="002D042E">
              <w:rPr>
                <w:rFonts w:ascii="TH SarabunPSK" w:hAnsi="TH SarabunPSK" w:cs="TH SarabunPSK"/>
                <w:szCs w:val="24"/>
                <w:cs/>
              </w:rPr>
              <w:t>อัตราผลตอบแทน</w:t>
            </w:r>
            <w:r w:rsidR="002D4732" w:rsidRPr="002D042E">
              <w:rPr>
                <w:rFonts w:ascii="TH SarabunPSK" w:hAnsi="TH SarabunPSK" w:cs="TH SarabunPSK"/>
                <w:szCs w:val="24"/>
                <w:cs/>
              </w:rPr>
              <w:t>พันธบัตรรัฐบาลอายุ</w:t>
            </w:r>
            <w:r w:rsidR="00A71405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C3546" w:rsidRPr="002D042E">
              <w:rPr>
                <w:rFonts w:ascii="TH SarabunPSK" w:hAnsi="TH SarabunPSK" w:cs="TH SarabunPSK" w:hint="cs"/>
                <w:szCs w:val="24"/>
                <w:cs/>
              </w:rPr>
              <w:t>12-18</w:t>
            </w:r>
            <w:r w:rsidR="00956589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9D027D" w:rsidRPr="002D042E">
              <w:rPr>
                <w:rFonts w:ascii="TH SarabunPSK" w:hAnsi="TH SarabunPSK" w:cs="TH SarabunPSK" w:hint="cs"/>
                <w:szCs w:val="24"/>
                <w:cs/>
              </w:rPr>
              <w:t>ปี</w:t>
            </w:r>
            <w:r w:rsidR="009313EF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571B9A" w:rsidRPr="002D042E">
              <w:rPr>
                <w:rFonts w:ascii="TH SarabunPSK" w:hAnsi="TH SarabunPSK" w:cs="TH SarabunPSK" w:hint="cs"/>
                <w:szCs w:val="24"/>
                <w:cs/>
              </w:rPr>
              <w:t>ปรับตัว</w:t>
            </w:r>
            <w:r w:rsidR="008C3546" w:rsidRPr="002D042E">
              <w:rPr>
                <w:rFonts w:ascii="TH SarabunPSK" w:hAnsi="TH SarabunPSK" w:cs="TH SarabunPSK" w:hint="cs"/>
                <w:szCs w:val="24"/>
                <w:cs/>
              </w:rPr>
              <w:t>อยู่ระหว่าง -8 ถึง -6</w:t>
            </w:r>
            <w:r w:rsidR="00CE4EE7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proofErr w:type="spellStart"/>
            <w:r w:rsidR="00CE4EE7" w:rsidRPr="002D042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CE4EE7" w:rsidRPr="002D042E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7D4CB1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8C3546" w:rsidRPr="002D042E">
              <w:rPr>
                <w:rFonts w:ascii="TH SarabunPSK" w:hAnsi="TH SarabunPSK" w:cs="TH SarabunPSK" w:hint="cs"/>
                <w:szCs w:val="24"/>
                <w:cs/>
              </w:rPr>
              <w:t>และ</w:t>
            </w:r>
            <w:r w:rsidR="008C3546" w:rsidRPr="002D042E">
              <w:rPr>
                <w:rFonts w:ascii="TH SarabunPSK" w:hAnsi="TH SarabunPSK" w:cs="TH SarabunPSK"/>
                <w:szCs w:val="24"/>
                <w:cs/>
              </w:rPr>
              <w:t xml:space="preserve">อัตราผลตอบแทนพันธบัตรรัฐบาลอายุ </w:t>
            </w:r>
            <w:r w:rsidR="008C3546" w:rsidRPr="002D042E">
              <w:rPr>
                <w:rFonts w:ascii="TH SarabunPSK" w:hAnsi="TH SarabunPSK" w:cs="TH SarabunPSK" w:hint="cs"/>
                <w:szCs w:val="24"/>
                <w:cs/>
              </w:rPr>
              <w:t xml:space="preserve">19-20ปี ปรับตัวอยู่ที่ -7 </w:t>
            </w:r>
            <w:proofErr w:type="spellStart"/>
            <w:r w:rsidR="008C3546" w:rsidRPr="002D042E">
              <w:rPr>
                <w:rFonts w:ascii="TH SarabunPSK" w:hAnsi="TH SarabunPSK" w:cs="TH SarabunPSK"/>
                <w:szCs w:val="24"/>
              </w:rPr>
              <w:t>bp</w:t>
            </w:r>
            <w:proofErr w:type="spellEnd"/>
            <w:r w:rsidR="008C3546" w:rsidRPr="002D042E">
              <w:rPr>
                <w:rFonts w:ascii="TH SarabunPSK" w:hAnsi="TH SarabunPSK" w:cs="TH SarabunPSK" w:hint="cs"/>
                <w:szCs w:val="24"/>
                <w:cs/>
              </w:rPr>
              <w:t xml:space="preserve">. </w:t>
            </w:r>
            <w:r w:rsidR="00637705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ทั้งนี้</w:t>
            </w:r>
            <w:r w:rsidR="002C04BF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ด้านปัจจัยต่างประเทศ ธนาคารกลางอังกฤษ (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lang w:eastAsia="zh-CN"/>
              </w:rPr>
              <w:t>BoE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)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 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ได้เปิดเผยในรายงานเสถี</w:t>
            </w:r>
            <w:r w:rsidR="004F0651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ย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รภาพทางการเงินว่า เสถียรภาพทางการเงินของสหราชอาณาจักรกำลังเผชิญกับภาวะท้าทาย ประกอบกับเริ่มมีข่าวเกี่ยวกับบริษัทประกันชีวิต 3 แห่ง ซึ่งรวมถึงสแตนดาร์ด ไลฟ์ ได้ระงับการซื้อขายกองทุนอสังหาริมทรัพย์ในสหราชอาณาจักร และ 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FED 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ได้เปิดเผยรายงานการประชุม 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FOMC 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เดือน มิ.ย. โดยกล่าวถึงจำนวนกรรมการ 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FED 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ที่มากขึ้น และคาดว่า 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lang w:eastAsia="zh-CN"/>
              </w:rPr>
              <w:t xml:space="preserve">FED 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จะปรับขึ้นอัตราดอกเบี้ยเพียง 1ครั้งในปีนี้ รวมถึงสหรัฐฯ ได้รายงานตัวเลขการจ้างงานนอกภาคเกษตรประจำเดือน มิ.ย. ปรับเพิ่มขึ้น 287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000 ตำแหน่ง ซึ่งดีกว่าคาดไว้เพียง 175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000 ตำแหน่ง อย่างไรก็ตาม ตลาดยังติดตามรายงานสรุปภาวะเศรษฐกิจของธนาคารกลางกลางสหรัฐฯ 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>(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lang w:eastAsia="zh-CN"/>
              </w:rPr>
              <w:t>Beige Book</w:t>
            </w:r>
            <w:r w:rsidR="008C3546" w:rsidRPr="002D042E">
              <w:rPr>
                <w:rFonts w:ascii="TH SarabunPSK" w:eastAsiaTheme="minorEastAsia" w:hAnsi="TH SarabunPSK" w:cs="TH SarabunPSK"/>
                <w:szCs w:val="24"/>
                <w:cs/>
                <w:lang w:eastAsia="zh-CN"/>
              </w:rPr>
              <w:t xml:space="preserve">) 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ในสัปดาห์หน้า </w:t>
            </w:r>
            <w:r w:rsidR="00CB1EDB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โดยนักลงทุน</w:t>
            </w:r>
            <w:r w:rsidR="00054B4E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ต่างชาติซื้อ</w:t>
            </w:r>
            <w:r w:rsidR="006525BF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สุทธิตราสารหนี้ไทยรวม 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10</w:t>
            </w:r>
            <w:r w:rsidR="006E2671" w:rsidRPr="002D042E">
              <w:rPr>
                <w:rFonts w:ascii="TH SarabunPSK" w:eastAsiaTheme="minorEastAsia" w:hAnsi="TH SarabunPSK" w:cs="TH SarabunPSK"/>
                <w:szCs w:val="24"/>
                <w:lang w:eastAsia="zh-CN"/>
              </w:rPr>
              <w:t>,</w:t>
            </w:r>
            <w:r w:rsidR="008C3546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>082</w:t>
            </w:r>
            <w:r w:rsidR="006525BF" w:rsidRPr="002D042E">
              <w:rPr>
                <w:rFonts w:ascii="TH SarabunPSK" w:eastAsiaTheme="minorEastAsia" w:hAnsi="TH SarabunPSK" w:cs="TH SarabunPSK" w:hint="cs"/>
                <w:szCs w:val="24"/>
                <w:cs/>
                <w:lang w:eastAsia="zh-CN"/>
              </w:rPr>
              <w:t xml:space="preserve"> ล้านบาท</w:t>
            </w:r>
          </w:p>
          <w:p w:rsidR="00C85DC3" w:rsidRPr="00054B4E" w:rsidRDefault="00D3754A" w:rsidP="008C3546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2D042E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>สำหรับปัจจัยที่</w:t>
            </w:r>
            <w:r w:rsidR="00430873" w:rsidRPr="002D042E">
              <w:rPr>
                <w:rFonts w:ascii="TH SarabunPSK" w:eastAsia="Times New Roman" w:hAnsi="TH SarabunPSK" w:cs="TH SarabunPSK"/>
                <w:szCs w:val="24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2D042E">
              <w:rPr>
                <w:rFonts w:ascii="TH SarabunPSK" w:hAnsi="TH SarabunPSK" w:cs="TH SarabunPSK"/>
                <w:szCs w:val="24"/>
                <w:cs/>
              </w:rPr>
              <w:t>(</w:t>
            </w:r>
            <w:r w:rsidR="008C3546" w:rsidRPr="002D042E">
              <w:rPr>
                <w:rFonts w:ascii="TH SarabunPSK" w:hAnsi="TH SarabunPSK" w:cs="TH SarabunPSK" w:hint="cs"/>
                <w:szCs w:val="24"/>
                <w:cs/>
              </w:rPr>
              <w:t>11 - 15</w:t>
            </w:r>
            <w:r w:rsidR="002D64F1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054B4E" w:rsidRPr="002D042E">
              <w:rPr>
                <w:rFonts w:ascii="TH SarabunPSK" w:hAnsi="TH SarabunPSK" w:cs="TH SarabunPSK" w:hint="cs"/>
                <w:szCs w:val="24"/>
                <w:cs/>
              </w:rPr>
              <w:t>ก.ค</w:t>
            </w:r>
            <w:r w:rsidR="00D63EDC" w:rsidRPr="002D042E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="002D64F1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3B4848" w:rsidRPr="002D042E">
              <w:rPr>
                <w:rFonts w:ascii="TH SarabunPSK" w:hAnsi="TH SarabunPSK" w:cs="TH SarabunPSK"/>
                <w:szCs w:val="24"/>
                <w:cs/>
              </w:rPr>
              <w:t>5</w:t>
            </w:r>
            <w:r w:rsidR="003B4848" w:rsidRPr="002D042E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="003B4848" w:rsidRPr="002D042E">
              <w:rPr>
                <w:rFonts w:ascii="TH SarabunPSK" w:hAnsi="TH SarabunPSK" w:cs="TH SarabunPSK"/>
                <w:szCs w:val="24"/>
                <w:cs/>
              </w:rPr>
              <w:t>) ปัจจัย</w:t>
            </w:r>
            <w:r w:rsidR="00D33ACE" w:rsidRPr="002D042E">
              <w:rPr>
                <w:rFonts w:ascii="TH SarabunPSK" w:hAnsi="TH SarabunPSK" w:cs="TH SarabunPSK" w:hint="cs"/>
                <w:szCs w:val="24"/>
                <w:cs/>
              </w:rPr>
              <w:t>ที่ต้องติดตาม</w:t>
            </w:r>
            <w:r w:rsidR="0011530F" w:rsidRPr="002D042E">
              <w:rPr>
                <w:rFonts w:ascii="TH SarabunPSK" w:hAnsi="TH SarabunPSK" w:cs="TH SarabunPSK" w:hint="cs"/>
                <w:szCs w:val="24"/>
                <w:cs/>
              </w:rPr>
              <w:t xml:space="preserve"> ได้แก่ </w:t>
            </w:r>
            <w:r w:rsidR="004F5FC6" w:rsidRPr="002D042E">
              <w:rPr>
                <w:rFonts w:ascii="TH SarabunPSK" w:hAnsi="TH SarabunPSK" w:cs="TH SarabunPSK" w:hint="cs"/>
                <w:szCs w:val="24"/>
                <w:cs/>
              </w:rPr>
              <w:t xml:space="preserve">ดุลการค้า เดือน มิ.ย. และ </w:t>
            </w:r>
            <w:r w:rsidR="004F5FC6" w:rsidRPr="002D042E">
              <w:rPr>
                <w:rFonts w:ascii="TH SarabunPSK" w:hAnsi="TH SarabunPSK" w:cs="TH SarabunPSK"/>
                <w:szCs w:val="24"/>
              </w:rPr>
              <w:t xml:space="preserve">GDP </w:t>
            </w:r>
            <w:r w:rsidR="004F5FC6" w:rsidRPr="002D042E">
              <w:rPr>
                <w:rFonts w:ascii="TH SarabunPSK" w:hAnsi="TH SarabunPSK" w:cs="TH SarabunPSK" w:hint="cs"/>
                <w:szCs w:val="24"/>
                <w:cs/>
              </w:rPr>
              <w:t>ไตรมาส 2 ปี 2016 ของจีน การประชุมธนาคารกลางของเกาหลีใต้ อังกฤษ และสหรัฐฯ และอัตราเงินเฟ้อ เดือน มิ.ย. ของสหรัฐฯ และยูโรโซน</w:t>
            </w:r>
          </w:p>
        </w:tc>
      </w:tr>
    </w:tbl>
    <w:p w:rsidR="00110B62" w:rsidRPr="004F0651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4F0651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4B4E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72A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A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042E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4F1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387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2F4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46E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65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5FC6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0A3D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0D7D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DC8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86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2B1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7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BC3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51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1FA4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CB1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0E51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75C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66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6F24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546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49F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589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8B7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4807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0F6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1A0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3AC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B4A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5091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7D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2AB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9C4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5D84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A40F741-15B9-4513-97D0-4A200D6B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7791C-DCD4-4DE7-9C57-37DB2EB6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3</cp:revision>
  <cp:lastPrinted>2016-08-03T08:58:00Z</cp:lastPrinted>
  <dcterms:created xsi:type="dcterms:W3CDTF">2016-08-04T03:36:00Z</dcterms:created>
  <dcterms:modified xsi:type="dcterms:W3CDTF">2016-08-04T03:39:00Z</dcterms:modified>
</cp:coreProperties>
</file>